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приклад. Особи, їхні приватні адреси, номери справ і події прикладу вигадані. Назви та публічні реквізити реальних установ наведено лише для прямо визначених навчальних умов. Демонстраційні ідентифікатори навмисно непридатні для подання. Цей текст не є готовим документом для конкретної справи.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1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Вимога про повернення авансу за непереданий товар</w:t>
      </w:r>
    </w:p>
    <w:p>
      <w:pPr>
        <w:spacing w:after="0"/>
        <w:ind w:left="4819"/>
      </w:pPr>
      <w:r>
        <w:rPr>
          <w:b/>
        </w:rPr>
        <w:t xml:space="preserve">Продавцю: </w:t>
      </w:r>
      <w:r>
        <w:rPr>
          <w:i/>
          <w:color w:val="595959"/>
        </w:rPr>
        <w:t>[ПІБ приватного продавця, який одержав аванс]</w:t>
      </w:r>
      <w:r>
        <w:t>.</w:t>
      </w:r>
    </w:p>
    <w:p>
      <w:pPr>
        <w:spacing w:after="12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[Повна адреса та поштовий індекс продавця]</w:t>
      </w:r>
      <w:r>
        <w:t>.</w:t>
      </w:r>
    </w:p>
    <w:p>
      <w:pPr>
        <w:spacing w:after="0"/>
        <w:ind w:left="4819"/>
      </w:pPr>
      <w:r>
        <w:rPr>
          <w:b/>
        </w:rPr>
        <w:t xml:space="preserve">Від покупця: </w:t>
      </w:r>
      <w:r>
        <w:rPr>
          <w:i/>
          <w:color w:val="595959"/>
        </w:rPr>
        <w:t>[ПІБ заявника]</w:t>
      </w:r>
      <w:r>
        <w:t>.</w:t>
      </w:r>
    </w:p>
    <w:p>
      <w:pPr>
        <w:spacing w:after="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[Повна адреса та поштовий індекс заявника]</w:t>
      </w:r>
      <w:r>
        <w:t>.</w:t>
      </w:r>
    </w:p>
    <w:p>
      <w:pPr>
        <w:spacing w:after="600"/>
        <w:ind w:left="4819"/>
      </w:pPr>
      <w:r>
        <w:rPr>
          <w:b/>
        </w:rPr>
        <w:t xml:space="preserve">Контакти: </w:t>
      </w:r>
      <w:r>
        <w:rPr>
          <w:i/>
          <w:color w:val="595959"/>
        </w:rPr>
        <w:t>[Контакти для відповіді]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ВИМОГА про повернення авансу за непереданий товар</w:t>
      </w:r>
    </w:p>
    <w:p>
      <w:pPr>
        <w:ind w:firstLine="709"/>
        <w:jc w:val="both"/>
      </w:pPr>
      <w:r>
        <w:rPr>
          <w:i/>
          <w:color w:val="595959"/>
        </w:rPr>
        <w:t>[Дата вимоги]</w:t>
      </w:r>
    </w:p>
    <w:p>
      <w:pPr>
        <w:ind w:firstLine="709"/>
        <w:jc w:val="both"/>
      </w:pPr>
      <w:r>
        <w:t xml:space="preserve">Між нами укладено договір купівлі-продажу. </w:t>
      </w:r>
      <w:r>
        <w:rPr>
          <w:b/>
        </w:rPr>
        <w:t xml:space="preserve">Реквізити договору: </w:t>
      </w:r>
      <w:r>
        <w:rPr>
          <w:i/>
          <w:color w:val="595959"/>
        </w:rPr>
        <w:t>[Письмовий договір та дата]</w:t>
      </w:r>
      <w:r>
        <w:t xml:space="preserve">. </w:t>
      </w:r>
      <w:r>
        <w:rPr>
          <w:b/>
        </w:rPr>
        <w:t xml:space="preserve">Товар: </w:t>
      </w:r>
      <w:r>
        <w:rPr>
          <w:i/>
          <w:color w:val="595959"/>
        </w:rPr>
        <w:t>[Товар, який мав бути переданий]</w:t>
      </w:r>
      <w:r>
        <w:t xml:space="preserve">. Ви зобов’язалися передати мені цей товар за загальною ціною </w:t>
      </w:r>
      <w:r>
        <w:rPr>
          <w:i/>
          <w:color w:val="595959"/>
        </w:rPr>
        <w:t>[Повна погоджена ціна товару, грн]</w:t>
      </w:r>
      <w:r>
        <w:t xml:space="preserve"> грн не пізніше </w:t>
      </w:r>
      <w:r>
        <w:rPr>
          <w:i/>
          <w:color w:val="595959"/>
        </w:rPr>
        <w:t>[Погоджений останній день передання товару]</w:t>
      </w:r>
      <w:r>
        <w:t xml:space="preserve">. </w:t>
      </w:r>
      <w:r>
        <w:rPr>
          <w:i/>
          <w:color w:val="595959"/>
        </w:rPr>
        <w:t>[Дата фактичного зарахування авансу]</w:t>
      </w:r>
      <w:r>
        <w:t xml:space="preserve"> Ви одержали від мене </w:t>
      </w:r>
      <w:r>
        <w:rPr>
          <w:i/>
          <w:color w:val="595959"/>
        </w:rPr>
        <w:t>[Фактично зарахований неповернений аванс, грн]</w:t>
      </w:r>
      <w:r>
        <w:t xml:space="preserve"> грн попередньої оплати. </w:t>
      </w:r>
      <w:r>
        <w:rPr>
          <w:b/>
        </w:rPr>
        <w:t xml:space="preserve">Відомості про документ зарахування: </w:t>
      </w:r>
      <w:r>
        <w:rPr>
          <w:i/>
          <w:color w:val="595959"/>
        </w:rPr>
        <w:t>[Документ зарахування авансу продавцю]</w:t>
      </w:r>
      <w:r>
        <w:t>.</w:t>
      </w:r>
    </w:p>
    <w:p>
      <w:pPr>
        <w:ind w:firstLine="709"/>
        <w:jc w:val="both"/>
      </w:pPr>
      <w:r>
        <w:t xml:space="preserve">У письмовому договорі цей платіж прямо визначено як аванс у рахунок ціни, без забезпечувальної функції завдатку. Строк передання товару минув. Станом на </w:t>
      </w:r>
      <w:r>
        <w:rPr>
          <w:i/>
          <w:color w:val="595959"/>
        </w:rPr>
        <w:t>[Дата вимоги]</w:t>
      </w:r>
      <w:r>
        <w:t xml:space="preserve"> товар не передано, аванс не повернуто. Продовження строку передання товару зі мною не погоджувалося.</w:t>
      </w:r>
    </w:p>
    <w:p>
      <w:pPr>
        <w:ind w:firstLine="709"/>
        <w:jc w:val="both"/>
      </w:pPr>
      <w:r>
        <w:t>На підставі частини другої статті 693 ЦК України обираю повернення попередньої оплати за непереданий товар. У цій вимозі не наполягаю одночасно на переданні тієї самої речі. Правова підстава заявленої суми — повернення авансу, а не подвійного завдатку.</w:t>
      </w:r>
    </w:p>
    <w:p>
      <w:pPr>
        <w:ind w:firstLine="709"/>
        <w:jc w:val="both"/>
      </w:pPr>
      <w:r>
        <w:t xml:space="preserve">Строк повернення авансу в нашому договорі визначає </w:t>
      </w:r>
      <w:r>
        <w:rPr>
          <w:i/>
          <w:color w:val="595959"/>
        </w:rPr>
        <w:t>[Точна умова договору про строк повернення авансу після вимоги]</w:t>
      </w:r>
      <w:r>
        <w:t>. Прошу рахувати його від документально встановленої дати одержання цієї вимоги. Саму дату одержання наперед не встановлюю.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Прошу: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Повернути мені неповернений аванс </w:t>
      </w:r>
      <w:r>
        <w:rPr>
          <w:i/>
          <w:color w:val="595959"/>
        </w:rPr>
        <w:t>[Фактично зарахований неповернений аванс, грн]</w:t>
      </w:r>
      <w:r>
        <w:t xml:space="preserve"> грн у строк, прямо передбачений зазначеною умовою договору. Спосіб повернення: </w:t>
      </w:r>
      <w:r>
        <w:rPr>
          <w:i/>
          <w:color w:val="595959"/>
        </w:rPr>
        <w:t>[Безпечний погоджений спосіб повернення]</w:t>
      </w:r>
      <w:r>
        <w:t>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>Повідомити про здійснене повернення та його призначення за наведеними контактами. Якщо Ви вважаєте суму іншою, надати письмове звірення та документи, на яких ґрунтуються заперечення.</w:t>
      </w:r>
    </w:p>
    <w:p>
      <w:pPr>
        <w:ind w:firstLine="709"/>
        <w:jc w:val="both"/>
      </w:pPr>
      <w:r>
        <w:t>Ця вимога стосується лише фактично одержаного та неповерненого авансу. Подвійний розмір платежу, проценти, неустойку, інфляційні втрати та збитки в ній не заявляю.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Копія договору купівлі-продажу з умовами про аванс, строк передання товару та повернення коштів. Реквізити договору: </w:t>
      </w:r>
      <w:r>
        <w:rPr>
          <w:i/>
          <w:color w:val="595959"/>
        </w:rPr>
        <w:t>[Письмовий договір та дата]</w:t>
      </w:r>
      <w:r>
        <w:t>.</w:t>
      </w:r>
    </w:p>
    <w:p>
      <w:pPr>
        <w:keepNext/>
        <w:tabs>
          <w:tab w:pos="397" w:val="left"/>
        </w:tabs>
        <w:ind w:left="397" w:hanging="397"/>
        <w:jc w:val="both"/>
      </w:pPr>
      <w:r>
        <w:t>2.</w:t>
        <w:tab/>
      </w:r>
      <w:r>
        <w:t xml:space="preserve">Копія документа: </w:t>
      </w:r>
      <w:r>
        <w:rPr>
          <w:i/>
          <w:color w:val="595959"/>
        </w:rPr>
        <w:t>[Документ зарахування авансу продавцю]</w:t>
      </w:r>
      <w:r>
        <w:t>.</w:t>
      </w:r>
    </w:p>
    <w:p>
      <w:pPr>
        <w:keepNext/>
        <w:tabs>
          <w:tab w:pos="397" w:val="left"/>
        </w:tabs>
        <w:ind w:left="397" w:hanging="397"/>
        <w:jc w:val="both"/>
      </w:pPr>
      <w:r>
        <w:t>3.</w:t>
        <w:tab/>
      </w:r>
      <w:r>
        <w:t>Копія листування про непередання товару та відсутність погодженого продовження строку.</w:t>
      </w:r>
    </w:p>
    <w:p>
      <w:pPr>
        <w:keepNext/>
        <w:ind w:firstLine="709"/>
        <w:jc w:val="both"/>
      </w:pPr>
      <w:r>
        <w:rPr>
          <w:i/>
          <w:color w:val="595959"/>
        </w:rPr>
        <w:t>[Власноручний підпис заявника]</w:t>
      </w:r>
      <w:r>
        <w:t xml:space="preserve"> / </w:t>
      </w:r>
      <w:r>
        <w:rPr>
          <w:i/>
          <w:color w:val="595959"/>
        </w:rPr>
        <w:t>[ПІБ заявника]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https://yuryst-kyiv.com/guides/yak-povernuty-zavdatok-za-dohovorom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povernuty-zavdatok-za-dohovo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Вимога про повернення авансу за непереданий товар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